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3"/>
        <w:gridCol w:w="1306"/>
        <w:gridCol w:w="919"/>
        <w:gridCol w:w="1697"/>
        <w:gridCol w:w="1498"/>
        <w:gridCol w:w="1586"/>
        <w:gridCol w:w="1346"/>
        <w:gridCol w:w="1570"/>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Mandarin High</w:t>
            </w:r>
            <w:r w:rsidR="00FB0424">
              <w:rPr>
                <w:rFonts w:ascii="BellGothic Black" w:hAnsi="BellGothic Black"/>
                <w:sz w:val="16"/>
              </w:rPr>
              <w:t>/Atlantic Coast</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A93514" w:rsidP="00FB0424">
            <w:pPr>
              <w:spacing w:after="0"/>
              <w:rPr>
                <w:rFonts w:ascii="BellGothic Black" w:hAnsi="BellGothic Black"/>
                <w:sz w:val="16"/>
              </w:rPr>
            </w:pPr>
            <w:r w:rsidRPr="0085642E">
              <w:rPr>
                <w:rFonts w:ascii="BellGothic Black" w:hAnsi="BellGothic Black"/>
                <w:sz w:val="16"/>
                <w:highlight w:val="yellow"/>
              </w:rPr>
              <w:t xml:space="preserve">US History </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McDonald</w:t>
            </w:r>
            <w:r w:rsidR="00FB0424">
              <w:rPr>
                <w:rFonts w:ascii="BellGothic Black" w:hAnsi="BellGothic Black"/>
                <w:sz w:val="16"/>
              </w:rPr>
              <w:t>/Modified by Sacerdote</w:t>
            </w:r>
            <w:bookmarkStart w:id="0" w:name="_GoBack"/>
            <w:bookmarkEnd w:id="0"/>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spacing w:after="0"/>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p>
          <w:p w:rsidR="00A93514" w:rsidRPr="0085642E" w:rsidRDefault="00A93514" w:rsidP="00C2738F">
            <w:pPr>
              <w:spacing w:after="0"/>
              <w:rPr>
                <w:rFonts w:ascii="Arial" w:hAnsi="Arial"/>
              </w:rPr>
            </w:pPr>
          </w:p>
          <w:p w:rsidR="00EF5D32" w:rsidRDefault="00C06C45" w:rsidP="00C2738F">
            <w:pPr>
              <w:spacing w:after="0"/>
              <w:rPr>
                <w:rFonts w:ascii="Arial" w:hAnsi="Arial"/>
              </w:rPr>
            </w:pPr>
            <w:r w:rsidRPr="00C06C45">
              <w:rPr>
                <w:rFonts w:ascii="Arial" w:hAnsi="Arial"/>
              </w:rPr>
              <w:t>Students will understand how World War 1 affected the US domestically and internationally.</w:t>
            </w:r>
          </w:p>
          <w:p w:rsidR="00C06C45" w:rsidRPr="00C06C45" w:rsidRDefault="00C06C45" w:rsidP="00C2738F">
            <w:pPr>
              <w:spacing w:after="0"/>
              <w:rPr>
                <w:rFonts w:ascii="Arial" w:hAnsi="Arial"/>
                <w:sz w:val="16"/>
              </w:rPr>
            </w:pPr>
          </w:p>
          <w:p w:rsidR="00A93514" w:rsidRPr="0085642E" w:rsidRDefault="00A93514" w:rsidP="00C2738F">
            <w:pPr>
              <w:spacing w:after="0"/>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FB0424" w:rsidP="00C2738F">
            <w:pPr>
              <w:spacing w:after="0"/>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C06C45" w:rsidP="00C2738F">
            <w:pPr>
              <w:spacing w:after="0"/>
              <w:rPr>
                <w:rFonts w:asciiTheme="minorHAnsi" w:hAnsiTheme="minorHAnsi" w:cstheme="minorHAnsi"/>
                <w:sz w:val="16"/>
                <w:szCs w:val="18"/>
              </w:rPr>
            </w:pPr>
            <w:r>
              <w:t>How did new technology make WWI an extremely violent and bloody conflict?</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C06C45">
            <w:pPr>
              <w:numPr>
                <w:ilvl w:val="0"/>
                <w:numId w:val="6"/>
              </w:numPr>
              <w:spacing w:after="0"/>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C06C45" w:rsidRPr="00C06C45" w:rsidRDefault="00C06C45" w:rsidP="00C06C45">
            <w:pPr>
              <w:numPr>
                <w:ilvl w:val="0"/>
                <w:numId w:val="6"/>
              </w:numPr>
              <w:contextualSpacing/>
              <w:rPr>
                <w:rStyle w:val="Emphasis"/>
                <w:rFonts w:ascii="Arial" w:hAnsi="Arial"/>
                <w:i w:val="0"/>
                <w:iCs w:val="0"/>
                <w:sz w:val="14"/>
                <w:szCs w:val="18"/>
              </w:rPr>
            </w:pPr>
            <w:r w:rsidRPr="00C06C45">
              <w:rPr>
                <w:rStyle w:val="Emphasis"/>
                <w:bCs/>
                <w:i w:val="0"/>
                <w:sz w:val="14"/>
                <w:szCs w:val="18"/>
              </w:rPr>
              <w:t>What kind of technology led to WWI being more violent?</w:t>
            </w:r>
          </w:p>
          <w:p w:rsidR="00A93514" w:rsidRPr="0085642E" w:rsidRDefault="00C06C45" w:rsidP="00C06C45">
            <w:pPr>
              <w:numPr>
                <w:ilvl w:val="0"/>
                <w:numId w:val="6"/>
              </w:numPr>
              <w:spacing w:after="0"/>
              <w:contextualSpacing/>
              <w:rPr>
                <w:rFonts w:asciiTheme="minorHAnsi" w:hAnsiTheme="minorHAnsi" w:cstheme="minorHAnsi"/>
                <w:sz w:val="16"/>
                <w:szCs w:val="18"/>
              </w:rPr>
            </w:pPr>
            <w:r w:rsidRPr="00C06C45">
              <w:rPr>
                <w:rStyle w:val="Strong"/>
                <w:b w:val="0"/>
                <w:iCs/>
                <w:sz w:val="14"/>
                <w:szCs w:val="18"/>
              </w:rPr>
              <w:t>What do you think is differe</w:t>
            </w:r>
            <w:r>
              <w:rPr>
                <w:rStyle w:val="Strong"/>
                <w:b w:val="0"/>
                <w:iCs/>
                <w:sz w:val="14"/>
                <w:szCs w:val="18"/>
              </w:rPr>
              <w:t>nt from WWI and the way modern wars are waged? The Same?</w:t>
            </w:r>
            <w:r w:rsidRPr="00C06C45">
              <w:rPr>
                <w:rStyle w:val="Strong"/>
                <w:b w:val="0"/>
                <w:iCs/>
                <w:sz w:val="14"/>
                <w:szCs w:val="18"/>
              </w:rPr>
              <w:t>?</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spacing w:after="0"/>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spacing w:after="0"/>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F737E2">
            <w:pPr>
              <w:rPr>
                <w:rFonts w:ascii="Arial" w:hAnsi="Arial"/>
              </w:rPr>
            </w:pPr>
            <w:r w:rsidRPr="0085642E">
              <w:rPr>
                <w:rFonts w:ascii="Arial" w:hAnsi="Arial"/>
              </w:rPr>
              <w:t>Students will be encouraged to brainstorm a list of everything that they know about the new unit’s main idea.  Students can work in groups or individually to compile their list.  Instructor will rotate around the room to help guide students and to make sure they are on task.  Students will be encouraged to share out their ideas.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spacing w:after="0"/>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spacing w:after="0"/>
              <w:rPr>
                <w:rFonts w:ascii="Arial" w:hAnsi="Arial"/>
              </w:rPr>
            </w:pPr>
          </w:p>
          <w:p w:rsidR="00A93514" w:rsidRPr="00C06C45" w:rsidRDefault="00C06C45" w:rsidP="00C06C45">
            <w:pPr>
              <w:spacing w:after="0"/>
              <w:rPr>
                <w:rFonts w:ascii="Arial" w:hAnsi="Arial"/>
                <w:color w:val="auto"/>
              </w:rPr>
            </w:pPr>
            <w:r w:rsidRPr="00C06C45">
              <w:rPr>
                <w:rFonts w:ascii="Arial" w:hAnsi="Arial"/>
              </w:rPr>
              <w:t>Instructor will begin discussion on Chapter 7 Lesson 3. This chapter will cover the World War 1.  The focus of today’s lesson will be introducing the main ideas surrounding The War Itself A Bloody Conflict. Students will be expected to complete Cornell Notes/Activity Sheet and ask questions to help guide discussion.</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spacing w:after="0"/>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spacing w:after="0"/>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lastRenderedPageBreak/>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spacing w:after="0"/>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r w:rsidRPr="0085642E">
              <w:rPr>
                <w:rFonts w:asciiTheme="minorHAnsi" w:hAnsiTheme="minorHAnsi" w:cstheme="minorHAnsi"/>
                <w:i/>
                <w:sz w:val="16"/>
                <w:szCs w:val="18"/>
              </w:rPr>
              <w:lastRenderedPageBreak/>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b/>
                <w:sz w:val="16"/>
                <w:szCs w:val="18"/>
              </w:rPr>
            </w:pPr>
          </w:p>
          <w:p w:rsidR="00C06C45" w:rsidRDefault="00C06C45" w:rsidP="00C2738F">
            <w:pPr>
              <w:spacing w:after="0"/>
              <w:rPr>
                <w:rFonts w:ascii="Arial" w:hAnsi="Arial"/>
              </w:rPr>
            </w:pPr>
            <w:r>
              <w:rPr>
                <w:rFonts w:ascii="Arial" w:hAnsi="Arial"/>
              </w:rPr>
              <w:t>Students will participate in a partner / group exam.  Students will get to work with one another, but will need to hand in their own sheet.  If time allows, students will begin working on the next units study guide or complete one of the following activities:</w:t>
            </w:r>
          </w:p>
          <w:p w:rsidR="00C06C45" w:rsidRDefault="00C06C45" w:rsidP="00C2738F">
            <w:pPr>
              <w:spacing w:after="0"/>
              <w:rPr>
                <w:rFonts w:ascii="Arial" w:hAnsi="Arial"/>
              </w:rPr>
            </w:pPr>
          </w:p>
          <w:p w:rsidR="00B6511F" w:rsidRDefault="00C06C45" w:rsidP="00C2738F">
            <w:pPr>
              <w:spacing w:after="0"/>
              <w:rPr>
                <w:rFonts w:ascii="Arial" w:hAnsi="Arial"/>
              </w:rPr>
            </w:pPr>
            <w:r>
              <w:rPr>
                <w:rFonts w:ascii="Arial" w:hAnsi="Arial"/>
              </w:rPr>
              <w:t xml:space="preserve">Optional activity #1:  </w:t>
            </w:r>
            <w:r w:rsidRPr="00C06C45">
              <w:rPr>
                <w:rFonts w:ascii="Arial" w:hAnsi="Arial"/>
              </w:rPr>
              <w:t>Students will read “A Flawed Peace” page 197-199 in their texts and answer higher level questions (given orally, on note sheet or via PPT).  Then students will complete a primary source analysis activity that will require them to analyze pictures from WWI and answer questions regarding what information we can extract from the images.  Instructor will rotate around the room and make sure groups are on task and then guide discussion. Group share out prior to end of class.  Writ</w:t>
            </w:r>
            <w:r>
              <w:rPr>
                <w:rFonts w:ascii="Arial" w:hAnsi="Arial"/>
              </w:rPr>
              <w:t>ing activity to close class – SR</w:t>
            </w:r>
            <w:r w:rsidRPr="00C06C45">
              <w:rPr>
                <w:rFonts w:ascii="Arial" w:hAnsi="Arial"/>
              </w:rPr>
              <w:t>E based on the Essential Question of the day.</w:t>
            </w:r>
          </w:p>
          <w:p w:rsidR="00C06C45" w:rsidRPr="00C06C45" w:rsidRDefault="00C06C45" w:rsidP="00C2738F">
            <w:pPr>
              <w:spacing w:after="0"/>
              <w:rPr>
                <w:rFonts w:ascii="Arial" w:hAnsi="Arial"/>
                <w:sz w:val="16"/>
              </w:rPr>
            </w:pPr>
          </w:p>
          <w:p w:rsidR="00B6511F" w:rsidRPr="00B6511F" w:rsidRDefault="00C06C45" w:rsidP="00C2738F">
            <w:pPr>
              <w:spacing w:after="0"/>
              <w:rPr>
                <w:rFonts w:ascii="Arial" w:hAnsi="Arial"/>
                <w:sz w:val="14"/>
              </w:rPr>
            </w:pPr>
            <w:r>
              <w:rPr>
                <w:rFonts w:ascii="Arial" w:hAnsi="Arial"/>
                <w:color w:val="212121"/>
                <w:szCs w:val="22"/>
                <w:shd w:val="clear" w:color="auto" w:fill="FFFFFF"/>
              </w:rPr>
              <w:t xml:space="preserve">#2:  </w:t>
            </w:r>
            <w:r w:rsidR="00B6511F" w:rsidRPr="00B6511F">
              <w:rPr>
                <w:rFonts w:ascii="Arial" w:hAnsi="Arial"/>
                <w:color w:val="212121"/>
                <w:szCs w:val="22"/>
                <w:shd w:val="clear" w:color="auto" w:fill="FFFFFF"/>
              </w:rPr>
              <w:t>Students will also engage in a primary source analysis activity rotation that will require individuals to breakdown and understand a wide array of documents.  Documents will include political cartoons / quotes / newspaper articles / graphs / pictures.  An example of one of the aforementioned primary sources will be utilized on a daily basis to help reinforce ideas associated with the era.  If time allows another activity, change and continuity may be utilized.</w:t>
            </w:r>
          </w:p>
          <w:p w:rsidR="00A93514" w:rsidRPr="0085642E" w:rsidRDefault="00A93514" w:rsidP="00C2738F">
            <w:pPr>
              <w:spacing w:after="0"/>
              <w:rPr>
                <w:rFonts w:asciiTheme="minorHAnsi" w:hAnsiTheme="minorHAnsi" w:cstheme="minorHAnsi"/>
                <w:b/>
                <w:sz w:val="16"/>
                <w:szCs w:val="18"/>
              </w:rPr>
            </w:pP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spacing w:after="0"/>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b/>
                <w:sz w:val="16"/>
                <w:szCs w:val="18"/>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spacing w:after="0"/>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FB0424">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3718DD92"/>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5"/>
  </w:num>
  <w:num w:numId="6">
    <w:abstractNumId w:val="1"/>
  </w:num>
  <w:num w:numId="7">
    <w:abstractNumId w:val="1"/>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144897"/>
    <w:rsid w:val="002678CD"/>
    <w:rsid w:val="0085642E"/>
    <w:rsid w:val="00890052"/>
    <w:rsid w:val="00A93514"/>
    <w:rsid w:val="00B6511F"/>
    <w:rsid w:val="00BA052A"/>
    <w:rsid w:val="00C06C45"/>
    <w:rsid w:val="00C67BDB"/>
    <w:rsid w:val="00EC42F1"/>
    <w:rsid w:val="00EF5D32"/>
    <w:rsid w:val="00F737E2"/>
    <w:rsid w:val="00FB04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pPr>
      <w:spacing w:after="200" w:line="240" w:lineRule="auto"/>
    </w:pPr>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spacing w:after="0"/>
      <w:ind w:left="113" w:right="113"/>
      <w:jc w:val="center"/>
    </w:pPr>
    <w:rPr>
      <w:rFonts w:ascii="DINCond-Bold" w:hAnsi="DINCond-Bold" w:cs="Times New Roman"/>
      <w:color w:val="auto"/>
      <w:sz w:val="22"/>
      <w:szCs w:val="24"/>
    </w:rPr>
  </w:style>
  <w:style w:type="character" w:styleId="Emphasis">
    <w:name w:val="Emphasis"/>
    <w:basedOn w:val="DefaultParagraphFont"/>
    <w:uiPriority w:val="20"/>
    <w:qFormat/>
    <w:rsid w:val="00C06C45"/>
    <w:rPr>
      <w:i/>
      <w:iCs/>
    </w:rPr>
  </w:style>
  <w:style w:type="character" w:styleId="Strong">
    <w:name w:val="Strong"/>
    <w:basedOn w:val="DefaultParagraphFont"/>
    <w:uiPriority w:val="22"/>
    <w:qFormat/>
    <w:rsid w:val="00C06C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9836069">
      <w:bodyDiv w:val="1"/>
      <w:marLeft w:val="0"/>
      <w:marRight w:val="0"/>
      <w:marTop w:val="0"/>
      <w:marBottom w:val="0"/>
      <w:divBdr>
        <w:top w:val="none" w:sz="0" w:space="0" w:color="auto"/>
        <w:left w:val="none" w:sz="0" w:space="0" w:color="auto"/>
        <w:bottom w:val="none" w:sz="0" w:space="0" w:color="auto"/>
        <w:right w:val="none" w:sz="0" w:space="0" w:color="auto"/>
      </w:divBdr>
    </w:div>
    <w:div w:id="178834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1485</Words>
  <Characters>8468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Grace</cp:lastModifiedBy>
  <cp:revision>2</cp:revision>
  <dcterms:created xsi:type="dcterms:W3CDTF">2015-11-19T01:29:00Z</dcterms:created>
  <dcterms:modified xsi:type="dcterms:W3CDTF">2015-11-19T01:29:00Z</dcterms:modified>
</cp:coreProperties>
</file>